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tbl>
      <w:tblPr>
        <w:tblStyle w:val="a7"/>
        <w:tblW w:w="0" w:type="auto"/>
        <w:tblInd w:w="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324"/>
        <w:gridCol w:w="3924"/>
      </w:tblGrid>
      <w:tr w:rsidR="00B65BB0" w:rsidTr="00B65BB0">
        <w:tc>
          <w:tcPr>
            <w:tcW w:w="2324" w:type="dxa"/>
            <w:vAlign w:val="center"/>
          </w:tcPr>
          <w:p w:rsidR="00B65BB0" w:rsidRDefault="00B65BB0" w:rsidP="00FB41DD">
            <w:pPr>
              <w:autoSpaceDN w:val="0"/>
              <w:spacing w:line="32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第</w:t>
            </w:r>
            <w:r w:rsidR="00602A51">
              <w:rPr>
                <w:rFonts w:asciiTheme="majorEastAsia" w:eastAsiaTheme="majorEastAsia" w:hAnsiTheme="majorEastAsia" w:hint="eastAsia"/>
                <w:sz w:val="32"/>
                <w:szCs w:val="32"/>
              </w:rPr>
              <w:t>５</w:t>
            </w:r>
            <w:r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回</w:t>
            </w:r>
            <w:r w:rsidR="00602A51">
              <w:rPr>
                <w:rFonts w:asciiTheme="majorEastAsia" w:eastAsiaTheme="majorEastAsia" w:hAnsiTheme="majorEastAsia" w:hint="eastAsia"/>
                <w:sz w:val="32"/>
                <w:szCs w:val="32"/>
              </w:rPr>
              <w:t>定例</w:t>
            </w:r>
            <w:r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会</w:t>
            </w:r>
          </w:p>
        </w:tc>
        <w:tc>
          <w:tcPr>
            <w:tcW w:w="3924" w:type="dxa"/>
          </w:tcPr>
          <w:p w:rsidR="00B65BB0" w:rsidRDefault="00643F61" w:rsidP="00FB41DD">
            <w:pPr>
              <w:autoSpaceDN w:val="0"/>
              <w:spacing w:line="32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602A51">
              <w:rPr>
                <w:rFonts w:asciiTheme="majorEastAsia" w:eastAsiaTheme="majorEastAsia" w:hAnsiTheme="majorEastAsia" w:hint="eastAsia"/>
                <w:sz w:val="32"/>
                <w:szCs w:val="32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年</w:t>
            </w:r>
            <w:r w:rsidR="00602A51">
              <w:rPr>
                <w:rFonts w:asciiTheme="majorEastAsia" w:eastAsiaTheme="majorEastAsia" w:hAnsiTheme="majorEastAsia" w:hint="eastAsia"/>
                <w:sz w:val="32"/>
                <w:szCs w:val="32"/>
              </w:rPr>
              <w:t>９</w:t>
            </w:r>
            <w:r w:rsidR="00B65BB0"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 w:rsidR="00602A51">
              <w:rPr>
                <w:rFonts w:asciiTheme="majorEastAsia" w:eastAsiaTheme="majorEastAsia" w:hAnsiTheme="majorEastAsia" w:hint="eastAsia"/>
                <w:sz w:val="32"/>
                <w:szCs w:val="32"/>
              </w:rPr>
              <w:t>19</w:t>
            </w:r>
            <w:r w:rsidR="00B65BB0"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日　開会</w:t>
            </w:r>
          </w:p>
          <w:p w:rsidR="00B65BB0" w:rsidRDefault="00643F61" w:rsidP="00FB41DD">
            <w:pPr>
              <w:autoSpaceDN w:val="0"/>
              <w:spacing w:line="32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602A51">
              <w:rPr>
                <w:rFonts w:asciiTheme="majorEastAsia" w:eastAsiaTheme="majorEastAsia" w:hAnsiTheme="majorEastAsia" w:hint="eastAsia"/>
                <w:sz w:val="32"/>
                <w:szCs w:val="32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年</w:t>
            </w:r>
            <w:r w:rsidR="00602A51">
              <w:rPr>
                <w:rFonts w:asciiTheme="majorEastAsia" w:eastAsiaTheme="majorEastAsia" w:hAnsiTheme="majorEastAsia" w:hint="eastAsia"/>
                <w:sz w:val="32"/>
                <w:szCs w:val="32"/>
              </w:rPr>
              <w:t>９</w:t>
            </w:r>
            <w:r w:rsidR="00B65BB0"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 w:rsidR="00602A51">
              <w:rPr>
                <w:rFonts w:asciiTheme="majorEastAsia" w:eastAsiaTheme="majorEastAsia" w:hAnsiTheme="majorEastAsia" w:hint="eastAsia"/>
                <w:sz w:val="32"/>
                <w:szCs w:val="32"/>
              </w:rPr>
              <w:t>26</w:t>
            </w:r>
            <w:r w:rsidR="00B65BB0"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日　閉会</w:t>
            </w:r>
          </w:p>
        </w:tc>
      </w:tr>
    </w:tbl>
    <w:p w:rsidR="00B65BB0" w:rsidRP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952EEE" w:rsidRDefault="00952EEE" w:rsidP="00FB41DD">
      <w:pPr>
        <w:widowControl/>
        <w:autoSpaceDN w:val="0"/>
        <w:jc w:val="left"/>
      </w:pPr>
      <w:r>
        <w:rPr>
          <w:rFonts w:hint="eastAsia"/>
        </w:rPr>
        <w:br w:type="page"/>
      </w:r>
    </w:p>
    <w:p w:rsidR="00B65BB0" w:rsidRPr="00952EEE" w:rsidRDefault="00643F61" w:rsidP="00FB41DD">
      <w:pPr>
        <w:autoSpaceDN w:val="0"/>
        <w:jc w:val="center"/>
        <w:rPr>
          <w:sz w:val="28"/>
          <w:szCs w:val="28"/>
        </w:rPr>
      </w:pPr>
      <w:r>
        <w:rPr>
          <w:rFonts w:hint="eastAsia"/>
          <w:spacing w:val="16"/>
          <w:sz w:val="28"/>
          <w:szCs w:val="28"/>
        </w:rPr>
        <w:lastRenderedPageBreak/>
        <w:t>令和</w:t>
      </w:r>
      <w:r w:rsidR="00602A51">
        <w:rPr>
          <w:rFonts w:hint="eastAsia"/>
          <w:spacing w:val="16"/>
          <w:sz w:val="28"/>
          <w:szCs w:val="28"/>
        </w:rPr>
        <w:t>６</w:t>
      </w:r>
      <w:r>
        <w:rPr>
          <w:rFonts w:hint="eastAsia"/>
          <w:spacing w:val="16"/>
          <w:sz w:val="28"/>
          <w:szCs w:val="28"/>
        </w:rPr>
        <w:t>年</w:t>
      </w:r>
      <w:r w:rsidR="00952EEE" w:rsidRPr="00952EEE">
        <w:rPr>
          <w:rFonts w:hint="eastAsia"/>
          <w:spacing w:val="16"/>
          <w:sz w:val="28"/>
          <w:szCs w:val="28"/>
        </w:rPr>
        <w:t>第</w:t>
      </w:r>
      <w:r w:rsidR="00602A51">
        <w:rPr>
          <w:rFonts w:hint="eastAsia"/>
          <w:spacing w:val="16"/>
          <w:sz w:val="28"/>
          <w:szCs w:val="28"/>
        </w:rPr>
        <w:t>５</w:t>
      </w:r>
      <w:r w:rsidR="00952EEE" w:rsidRPr="00952EEE">
        <w:rPr>
          <w:rFonts w:hint="eastAsia"/>
          <w:spacing w:val="16"/>
          <w:sz w:val="28"/>
          <w:szCs w:val="28"/>
        </w:rPr>
        <w:t>回本部町議会</w:t>
      </w:r>
      <w:r w:rsidR="00602A51">
        <w:rPr>
          <w:rFonts w:hint="eastAsia"/>
          <w:spacing w:val="16"/>
          <w:sz w:val="28"/>
          <w:szCs w:val="28"/>
        </w:rPr>
        <w:t>定例</w:t>
      </w:r>
      <w:r w:rsidR="00952EEE" w:rsidRPr="00952EEE">
        <w:rPr>
          <w:rFonts w:hint="eastAsia"/>
          <w:spacing w:val="16"/>
          <w:sz w:val="28"/>
          <w:szCs w:val="28"/>
        </w:rPr>
        <w:t>会会期日</w:t>
      </w:r>
      <w:r w:rsidR="00952EEE" w:rsidRPr="00952EEE">
        <w:rPr>
          <w:rFonts w:hint="eastAsia"/>
          <w:sz w:val="28"/>
          <w:szCs w:val="28"/>
        </w:rPr>
        <w:t>程</w:t>
      </w:r>
    </w:p>
    <w:p w:rsidR="00952EEE" w:rsidRDefault="00952EEE" w:rsidP="00FB41DD">
      <w:pPr>
        <w:autoSpaceDN w:val="0"/>
      </w:pP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134"/>
        <w:gridCol w:w="1106"/>
        <w:gridCol w:w="2211"/>
        <w:gridCol w:w="5074"/>
      </w:tblGrid>
      <w:tr w:rsidR="00952EEE" w:rsidTr="00B208DB">
        <w:trPr>
          <w:trHeight w:val="34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52EEE" w:rsidRPr="00897552" w:rsidRDefault="00952EEE" w:rsidP="00FB41DD">
            <w:pPr>
              <w:autoSpaceDN w:val="0"/>
              <w:spacing w:line="220" w:lineRule="exact"/>
            </w:pPr>
            <w:r w:rsidRPr="00897552">
              <w:rPr>
                <w:rFonts w:hint="eastAsia"/>
              </w:rPr>
              <w:t xml:space="preserve">　月　日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52EEE" w:rsidRPr="00897552" w:rsidRDefault="00952EEE" w:rsidP="00FB41DD">
            <w:pPr>
              <w:autoSpaceDN w:val="0"/>
              <w:spacing w:line="220" w:lineRule="exact"/>
              <w:jc w:val="center"/>
            </w:pPr>
            <w:r w:rsidRPr="00897552">
              <w:rPr>
                <w:rFonts w:hint="eastAsia"/>
              </w:rPr>
              <w:t>曜　日</w:t>
            </w:r>
          </w:p>
        </w:tc>
        <w:tc>
          <w:tcPr>
            <w:tcW w:w="2211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2EEE" w:rsidRDefault="00952EEE" w:rsidP="00FB41DD">
            <w:pPr>
              <w:autoSpaceDN w:val="0"/>
              <w:spacing w:line="220" w:lineRule="exact"/>
            </w:pPr>
          </w:p>
        </w:tc>
        <w:tc>
          <w:tcPr>
            <w:tcW w:w="5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2EEE" w:rsidRPr="00897552" w:rsidRDefault="00952EEE" w:rsidP="00065323">
            <w:pPr>
              <w:autoSpaceDN w:val="0"/>
              <w:spacing w:line="220" w:lineRule="exact"/>
              <w:ind w:leftChars="50" w:left="111"/>
            </w:pPr>
            <w:r w:rsidRPr="00897552">
              <w:rPr>
                <w:rFonts w:hint="eastAsia"/>
              </w:rPr>
              <w:t>日　　　　　　　　　程</w:t>
            </w:r>
          </w:p>
        </w:tc>
      </w:tr>
      <w:tr w:rsidR="00602A51" w:rsidTr="00D54A6F">
        <w:trPr>
          <w:trHeight w:val="73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02A51" w:rsidRDefault="00602A51" w:rsidP="00FB41DD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602A51" w:rsidRDefault="00602A51" w:rsidP="00FB41DD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2A51" w:rsidRDefault="00602A51" w:rsidP="00FB41DD">
            <w:pPr>
              <w:autoSpaceDN w:val="0"/>
              <w:spacing w:line="240" w:lineRule="exact"/>
            </w:pPr>
            <w:r>
              <w:rPr>
                <w:rFonts w:hint="eastAsia"/>
              </w:rPr>
              <w:t>本　会　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A51" w:rsidRDefault="00602A51" w:rsidP="00FB41DD">
            <w:pPr>
              <w:autoSpaceDN w:val="0"/>
              <w:spacing w:line="240" w:lineRule="exact"/>
            </w:pPr>
            <w:r>
              <w:rPr>
                <w:rFonts w:hint="eastAsia"/>
              </w:rPr>
              <w:t>会議録署名議員の指名</w:t>
            </w:r>
          </w:p>
          <w:p w:rsidR="00602A51" w:rsidRDefault="00602A51" w:rsidP="00FB41DD">
            <w:pPr>
              <w:autoSpaceDN w:val="0"/>
              <w:spacing w:line="240" w:lineRule="exact"/>
            </w:pPr>
          </w:p>
          <w:p w:rsidR="00602A51" w:rsidRDefault="00602A51" w:rsidP="00FB41DD">
            <w:pPr>
              <w:autoSpaceDN w:val="0"/>
              <w:spacing w:line="240" w:lineRule="exact"/>
            </w:pPr>
            <w:r>
              <w:rPr>
                <w:rFonts w:hint="eastAsia"/>
              </w:rPr>
              <w:t>会期の決定の件</w:t>
            </w:r>
          </w:p>
          <w:p w:rsidR="00602A51" w:rsidRDefault="00602A51" w:rsidP="00FB41DD">
            <w:pPr>
              <w:autoSpaceDN w:val="0"/>
              <w:spacing w:line="240" w:lineRule="exact"/>
            </w:pPr>
          </w:p>
          <w:p w:rsidR="00602A51" w:rsidRDefault="00602A51" w:rsidP="00FB41DD">
            <w:pPr>
              <w:autoSpaceDN w:val="0"/>
              <w:spacing w:line="240" w:lineRule="exact"/>
            </w:pPr>
            <w:r>
              <w:rPr>
                <w:rFonts w:hint="eastAsia"/>
              </w:rPr>
              <w:t>議会運営委員の選任</w:t>
            </w:r>
          </w:p>
          <w:p w:rsidR="00602A51" w:rsidRDefault="00602A51" w:rsidP="00FB41DD">
            <w:pPr>
              <w:autoSpaceDN w:val="0"/>
              <w:spacing w:line="240" w:lineRule="exact"/>
            </w:pPr>
          </w:p>
          <w:p w:rsidR="00602A51" w:rsidRDefault="00602A51" w:rsidP="00FB41DD">
            <w:pPr>
              <w:autoSpaceDN w:val="0"/>
              <w:spacing w:line="240" w:lineRule="exact"/>
            </w:pPr>
            <w:r>
              <w:rPr>
                <w:rFonts w:hint="eastAsia"/>
              </w:rPr>
              <w:t>議長諸般の報告</w:t>
            </w:r>
          </w:p>
          <w:p w:rsidR="00602A51" w:rsidRDefault="00602A51" w:rsidP="00FB41DD">
            <w:pPr>
              <w:autoSpaceDN w:val="0"/>
              <w:spacing w:line="240" w:lineRule="exact"/>
            </w:pPr>
          </w:p>
          <w:p w:rsidR="00602A51" w:rsidRDefault="00602A51" w:rsidP="00FB41DD">
            <w:pPr>
              <w:autoSpaceDN w:val="0"/>
              <w:spacing w:line="240" w:lineRule="exact"/>
            </w:pPr>
            <w:r>
              <w:rPr>
                <w:rFonts w:hint="eastAsia"/>
              </w:rPr>
              <w:t>町長の行政報告</w:t>
            </w:r>
          </w:p>
          <w:p w:rsidR="00602A51" w:rsidRDefault="00602A51" w:rsidP="00FB41DD">
            <w:pPr>
              <w:autoSpaceDN w:val="0"/>
              <w:spacing w:line="240" w:lineRule="exact"/>
            </w:pPr>
          </w:p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報告・議案説明・審議・採決</w:t>
            </w:r>
          </w:p>
          <w:p w:rsidR="00602A51" w:rsidRPr="00602A51" w:rsidRDefault="00602A51" w:rsidP="00FB41DD">
            <w:pPr>
              <w:autoSpaceDN w:val="0"/>
              <w:spacing w:line="240" w:lineRule="exact"/>
            </w:pPr>
          </w:p>
          <w:p w:rsidR="00602A51" w:rsidRDefault="00602A51" w:rsidP="00FB41DD">
            <w:pPr>
              <w:autoSpaceDN w:val="0"/>
              <w:spacing w:line="240" w:lineRule="exact"/>
            </w:pPr>
            <w:r>
              <w:rPr>
                <w:rFonts w:hint="eastAsia"/>
              </w:rPr>
              <w:t>決算審査特別委員会の設置</w:t>
            </w:r>
          </w:p>
        </w:tc>
      </w:tr>
      <w:tr w:rsidR="00602A51" w:rsidTr="00D54A6F">
        <w:trPr>
          <w:trHeight w:val="737"/>
          <w:jc w:val="center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  <w:jc w:val="center"/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決算審査特別委員会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会議録署名委員の指名</w:t>
            </w:r>
          </w:p>
          <w:p w:rsidR="00602A51" w:rsidRDefault="00602A51" w:rsidP="00602A51">
            <w:pPr>
              <w:autoSpaceDN w:val="0"/>
              <w:spacing w:line="240" w:lineRule="exact"/>
            </w:pPr>
          </w:p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決算審査特別委員会委員長・副委員長の</w:t>
            </w:r>
            <w:r w:rsidR="00D162E0">
              <w:rPr>
                <w:rFonts w:hint="eastAsia"/>
              </w:rPr>
              <w:t>互</w:t>
            </w:r>
            <w:r>
              <w:rPr>
                <w:rFonts w:hint="eastAsia"/>
              </w:rPr>
              <w:t>選</w:t>
            </w:r>
          </w:p>
          <w:p w:rsidR="00602A51" w:rsidRDefault="00602A51" w:rsidP="00602A51">
            <w:pPr>
              <w:autoSpaceDN w:val="0"/>
              <w:spacing w:line="240" w:lineRule="exact"/>
            </w:pPr>
          </w:p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決算審査特別委員会の日程について</w:t>
            </w:r>
          </w:p>
        </w:tc>
      </w:tr>
      <w:tr w:rsidR="00602A51" w:rsidTr="003E338B">
        <w:trPr>
          <w:trHeight w:val="680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９月20日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決算審査特別委員会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</w:pPr>
          </w:p>
        </w:tc>
      </w:tr>
      <w:tr w:rsidR="00602A51" w:rsidTr="003E338B">
        <w:trPr>
          <w:trHeight w:val="680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９月21日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休　　　会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</w:pPr>
          </w:p>
        </w:tc>
      </w:tr>
      <w:tr w:rsidR="00602A51" w:rsidTr="003E338B">
        <w:trPr>
          <w:trHeight w:val="680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９月22日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休　　　会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（秋分の日）</w:t>
            </w:r>
          </w:p>
        </w:tc>
      </w:tr>
      <w:tr w:rsidR="00602A51" w:rsidTr="003E338B">
        <w:trPr>
          <w:trHeight w:val="680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９月23日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休　　　会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（振替休日）</w:t>
            </w:r>
          </w:p>
        </w:tc>
      </w:tr>
      <w:tr w:rsidR="00602A51" w:rsidTr="003E338B">
        <w:trPr>
          <w:trHeight w:val="680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９月24日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決算審査特別委員会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</w:pPr>
          </w:p>
        </w:tc>
      </w:tr>
      <w:tr w:rsidR="00602A51" w:rsidTr="00F42453">
        <w:trPr>
          <w:trHeight w:val="680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９月25日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本　会　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一般質問</w:t>
            </w:r>
          </w:p>
        </w:tc>
      </w:tr>
      <w:tr w:rsidR="00602A51" w:rsidTr="00F42453">
        <w:trPr>
          <w:trHeight w:val="737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９月26日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本　会　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一般質問</w:t>
            </w:r>
          </w:p>
          <w:p w:rsidR="00602A51" w:rsidRDefault="00602A51" w:rsidP="00602A51">
            <w:pPr>
              <w:autoSpaceDN w:val="0"/>
              <w:spacing w:line="240" w:lineRule="exact"/>
            </w:pPr>
          </w:p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議案審議・採決</w:t>
            </w:r>
          </w:p>
          <w:p w:rsidR="00602A51" w:rsidRDefault="00602A51" w:rsidP="00602A51">
            <w:pPr>
              <w:autoSpaceDN w:val="0"/>
              <w:spacing w:line="240" w:lineRule="exact"/>
            </w:pPr>
          </w:p>
          <w:p w:rsidR="00602A51" w:rsidRDefault="00602A51" w:rsidP="00602A51">
            <w:pPr>
              <w:autoSpaceDN w:val="0"/>
              <w:spacing w:line="240" w:lineRule="exact"/>
            </w:pPr>
            <w:r>
              <w:rPr>
                <w:rFonts w:hint="eastAsia"/>
              </w:rPr>
              <w:t>陳情等説明・審議・採決</w:t>
            </w:r>
          </w:p>
          <w:p w:rsidR="00602A51" w:rsidRDefault="00602A51" w:rsidP="00602A51">
            <w:pPr>
              <w:autoSpaceDN w:val="0"/>
              <w:spacing w:line="240" w:lineRule="exact"/>
            </w:pPr>
          </w:p>
          <w:p w:rsidR="00602A51" w:rsidRPr="003E338B" w:rsidRDefault="00602A51" w:rsidP="00602A51">
            <w:pPr>
              <w:autoSpaceDN w:val="0"/>
              <w:spacing w:line="240" w:lineRule="exact"/>
              <w:rPr>
                <w:w w:val="91"/>
              </w:rPr>
            </w:pPr>
            <w:r w:rsidRPr="003E338B">
              <w:rPr>
                <w:rFonts w:hint="eastAsia"/>
                <w:w w:val="91"/>
              </w:rPr>
              <w:t>議員報酬及び議員定数に関する調査特別委員会の設置</w:t>
            </w:r>
          </w:p>
        </w:tc>
      </w:tr>
    </w:tbl>
    <w:p w:rsidR="00B6465E" w:rsidRDefault="00B6465E" w:rsidP="00B6465E">
      <w:pPr>
        <w:widowControl/>
        <w:autoSpaceDN w:val="0"/>
        <w:spacing w:line="100" w:lineRule="exact"/>
        <w:jc w:val="left"/>
      </w:pPr>
      <w:r>
        <w:br w:type="page"/>
      </w:r>
    </w:p>
    <w:p w:rsidR="00085BE5" w:rsidRDefault="00085BE5" w:rsidP="00B6465E">
      <w:pPr>
        <w:widowControl/>
        <w:autoSpaceDN w:val="0"/>
        <w:spacing w:line="20" w:lineRule="exact"/>
        <w:jc w:val="left"/>
      </w:pPr>
    </w:p>
    <w:p w:rsidR="00085BE5" w:rsidRPr="00085BE5" w:rsidRDefault="00085BE5" w:rsidP="00FB41DD">
      <w:pPr>
        <w:autoSpaceDN w:val="0"/>
        <w:jc w:val="center"/>
        <w:rPr>
          <w:sz w:val="28"/>
          <w:szCs w:val="28"/>
        </w:rPr>
      </w:pPr>
      <w:r w:rsidRPr="00085BE5">
        <w:rPr>
          <w:rFonts w:hint="eastAsia"/>
          <w:spacing w:val="250"/>
          <w:sz w:val="28"/>
          <w:szCs w:val="28"/>
        </w:rPr>
        <w:t>議決の結</w:t>
      </w:r>
      <w:r w:rsidRPr="00085BE5">
        <w:rPr>
          <w:rFonts w:hint="eastAsia"/>
          <w:sz w:val="28"/>
          <w:szCs w:val="28"/>
        </w:rPr>
        <w:t>果</w:t>
      </w:r>
    </w:p>
    <w:p w:rsidR="00085BE5" w:rsidRDefault="00085BE5" w:rsidP="00FB41DD">
      <w:pPr>
        <w:autoSpaceDN w:val="0"/>
      </w:pP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31"/>
        <w:gridCol w:w="4626"/>
        <w:gridCol w:w="1134"/>
        <w:gridCol w:w="1134"/>
        <w:gridCol w:w="1100"/>
      </w:tblGrid>
      <w:tr w:rsidR="003020F5" w:rsidTr="003020F5">
        <w:trPr>
          <w:trHeight w:hRule="exact" w:val="510"/>
          <w:jc w:val="center"/>
        </w:trPr>
        <w:tc>
          <w:tcPr>
            <w:tcW w:w="1531" w:type="dxa"/>
            <w:vAlign w:val="center"/>
          </w:tcPr>
          <w:p w:rsidR="003020F5" w:rsidRPr="000B6D87" w:rsidRDefault="003020F5" w:rsidP="00FB41DD">
            <w:pPr>
              <w:autoSpaceDN w:val="0"/>
              <w:jc w:val="center"/>
            </w:pPr>
            <w:r w:rsidRPr="000B6D87">
              <w:rPr>
                <w:rFonts w:hint="eastAsia"/>
              </w:rPr>
              <w:t>議案番号</w:t>
            </w:r>
          </w:p>
        </w:tc>
        <w:tc>
          <w:tcPr>
            <w:tcW w:w="4626" w:type="dxa"/>
            <w:vAlign w:val="center"/>
          </w:tcPr>
          <w:p w:rsidR="003020F5" w:rsidRPr="000B6D87" w:rsidRDefault="003020F5" w:rsidP="00FB41DD">
            <w:pPr>
              <w:autoSpaceDN w:val="0"/>
              <w:jc w:val="center"/>
            </w:pPr>
            <w:r w:rsidRPr="000B6D87">
              <w:rPr>
                <w:rFonts w:hint="eastAsia"/>
              </w:rPr>
              <w:t>件　　　　　名</w:t>
            </w:r>
          </w:p>
        </w:tc>
        <w:tc>
          <w:tcPr>
            <w:tcW w:w="1134" w:type="dxa"/>
            <w:vAlign w:val="center"/>
          </w:tcPr>
          <w:p w:rsidR="003020F5" w:rsidRPr="000B6D87" w:rsidRDefault="003020F5" w:rsidP="00FB41DD">
            <w:pPr>
              <w:autoSpaceDN w:val="0"/>
              <w:jc w:val="center"/>
            </w:pPr>
            <w:r w:rsidRPr="000B6D87">
              <w:rPr>
                <w:rFonts w:hint="eastAsia"/>
              </w:rPr>
              <w:t>開会日</w:t>
            </w:r>
          </w:p>
        </w:tc>
        <w:tc>
          <w:tcPr>
            <w:tcW w:w="1134" w:type="dxa"/>
            <w:vAlign w:val="center"/>
          </w:tcPr>
          <w:p w:rsidR="003020F5" w:rsidRPr="000B6D87" w:rsidRDefault="003020F5" w:rsidP="00FB41DD">
            <w:pPr>
              <w:autoSpaceDN w:val="0"/>
              <w:jc w:val="center"/>
            </w:pPr>
            <w:r w:rsidRPr="000B6D87">
              <w:rPr>
                <w:rFonts w:hint="eastAsia"/>
              </w:rPr>
              <w:t>議決月日</w:t>
            </w:r>
          </w:p>
        </w:tc>
        <w:tc>
          <w:tcPr>
            <w:tcW w:w="1100" w:type="dxa"/>
            <w:vAlign w:val="center"/>
          </w:tcPr>
          <w:p w:rsidR="003020F5" w:rsidRDefault="003020F5" w:rsidP="00FB41DD">
            <w:pPr>
              <w:autoSpaceDN w:val="0"/>
              <w:jc w:val="center"/>
            </w:pPr>
            <w:r w:rsidRPr="000B6D87"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　</w:t>
            </w:r>
            <w:r w:rsidRPr="000B6D87">
              <w:rPr>
                <w:rFonts w:hint="eastAsia"/>
              </w:rPr>
              <w:t>果</w:t>
            </w:r>
          </w:p>
        </w:tc>
      </w:tr>
      <w:tr w:rsidR="002C1841" w:rsidTr="003020F5">
        <w:trPr>
          <w:trHeight w:val="851"/>
          <w:jc w:val="center"/>
        </w:trPr>
        <w:tc>
          <w:tcPr>
            <w:tcW w:w="1531" w:type="dxa"/>
            <w:vAlign w:val="center"/>
          </w:tcPr>
          <w:p w:rsidR="002C1841" w:rsidRPr="00170DD4" w:rsidRDefault="002C1841" w:rsidP="002C1841">
            <w:pPr>
              <w:autoSpaceDE w:val="0"/>
              <w:autoSpaceDN w:val="0"/>
              <w:jc w:val="distribute"/>
            </w:pPr>
            <w:r w:rsidRPr="00170DD4">
              <w:rPr>
                <w:rFonts w:hint="eastAsia"/>
              </w:rPr>
              <w:t>報告第</w:t>
            </w:r>
            <w:r>
              <w:rPr>
                <w:rFonts w:hint="eastAsia"/>
              </w:rPr>
              <w:t>６</w:t>
            </w:r>
            <w:r w:rsidRPr="00170DD4">
              <w:rPr>
                <w:rFonts w:hint="eastAsia"/>
              </w:rPr>
              <w:t>号</w:t>
            </w:r>
          </w:p>
        </w:tc>
        <w:tc>
          <w:tcPr>
            <w:tcW w:w="4626" w:type="dxa"/>
            <w:vAlign w:val="center"/>
          </w:tcPr>
          <w:p w:rsidR="002C1841" w:rsidRDefault="002C1841" w:rsidP="002C1841">
            <w:pPr>
              <w:autoSpaceDN w:val="0"/>
            </w:pPr>
            <w:r w:rsidRPr="00170DD4">
              <w:rPr>
                <w:rFonts w:hint="eastAsia"/>
              </w:rPr>
              <w:t>令和</w:t>
            </w:r>
            <w:r>
              <w:rPr>
                <w:rFonts w:hint="eastAsia"/>
              </w:rPr>
              <w:t>５</w:t>
            </w:r>
            <w:r w:rsidRPr="00170DD4">
              <w:rPr>
                <w:rFonts w:hint="eastAsia"/>
              </w:rPr>
              <w:t>年度沖縄県町村土地開発公社事業報告及び決算報告について</w:t>
            </w:r>
          </w:p>
        </w:tc>
        <w:tc>
          <w:tcPr>
            <w:tcW w:w="1134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00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報　　告</w:t>
            </w:r>
          </w:p>
        </w:tc>
      </w:tr>
      <w:tr w:rsidR="002C1841" w:rsidTr="003020F5">
        <w:trPr>
          <w:trHeight w:val="851"/>
          <w:jc w:val="center"/>
        </w:trPr>
        <w:tc>
          <w:tcPr>
            <w:tcW w:w="1531" w:type="dxa"/>
            <w:vAlign w:val="center"/>
          </w:tcPr>
          <w:p w:rsidR="002C1841" w:rsidRPr="00170DD4" w:rsidRDefault="002C1841" w:rsidP="002C1841">
            <w:pPr>
              <w:autoSpaceDE w:val="0"/>
              <w:autoSpaceDN w:val="0"/>
              <w:jc w:val="distribute"/>
            </w:pPr>
            <w:r w:rsidRPr="00170DD4">
              <w:rPr>
                <w:rFonts w:hint="eastAsia"/>
              </w:rPr>
              <w:t>報告第</w:t>
            </w:r>
            <w:r>
              <w:rPr>
                <w:rFonts w:hint="eastAsia"/>
              </w:rPr>
              <w:t>７</w:t>
            </w:r>
            <w:r w:rsidRPr="00170DD4">
              <w:rPr>
                <w:rFonts w:hint="eastAsia"/>
              </w:rPr>
              <w:t>号</w:t>
            </w:r>
          </w:p>
        </w:tc>
        <w:tc>
          <w:tcPr>
            <w:tcW w:w="4626" w:type="dxa"/>
            <w:vAlign w:val="center"/>
          </w:tcPr>
          <w:p w:rsidR="002C1841" w:rsidRDefault="002C1841" w:rsidP="002C1841">
            <w:pPr>
              <w:autoSpaceDN w:val="0"/>
            </w:pPr>
            <w:r w:rsidRPr="00170DD4">
              <w:rPr>
                <w:rFonts w:hint="eastAsia"/>
              </w:rPr>
              <w:t>令和</w:t>
            </w:r>
            <w:r>
              <w:rPr>
                <w:rFonts w:hint="eastAsia"/>
              </w:rPr>
              <w:t>５</w:t>
            </w:r>
            <w:r w:rsidRPr="00170DD4">
              <w:rPr>
                <w:rFonts w:hint="eastAsia"/>
              </w:rPr>
              <w:t>年度決算に基づく健全化判断比率の報告について</w:t>
            </w:r>
          </w:p>
        </w:tc>
        <w:tc>
          <w:tcPr>
            <w:tcW w:w="1134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00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報　　告</w:t>
            </w:r>
          </w:p>
        </w:tc>
      </w:tr>
      <w:tr w:rsidR="002C1841" w:rsidTr="003020F5">
        <w:trPr>
          <w:trHeight w:val="851"/>
          <w:jc w:val="center"/>
        </w:trPr>
        <w:tc>
          <w:tcPr>
            <w:tcW w:w="1531" w:type="dxa"/>
            <w:vAlign w:val="center"/>
          </w:tcPr>
          <w:p w:rsidR="002C1841" w:rsidRPr="00170DD4" w:rsidRDefault="002C1841" w:rsidP="002C1841">
            <w:pPr>
              <w:autoSpaceDE w:val="0"/>
              <w:autoSpaceDN w:val="0"/>
              <w:jc w:val="distribute"/>
            </w:pPr>
            <w:r w:rsidRPr="00170DD4">
              <w:rPr>
                <w:rFonts w:hint="eastAsia"/>
              </w:rPr>
              <w:t>報告第</w:t>
            </w:r>
            <w:r>
              <w:rPr>
                <w:rFonts w:hint="eastAsia"/>
              </w:rPr>
              <w:t>８</w:t>
            </w:r>
            <w:r w:rsidRPr="00170DD4">
              <w:rPr>
                <w:rFonts w:hint="eastAsia"/>
              </w:rPr>
              <w:t>号</w:t>
            </w:r>
          </w:p>
        </w:tc>
        <w:tc>
          <w:tcPr>
            <w:tcW w:w="4626" w:type="dxa"/>
            <w:vAlign w:val="center"/>
          </w:tcPr>
          <w:p w:rsidR="002C1841" w:rsidRPr="00170DD4" w:rsidRDefault="002C1841" w:rsidP="002C1841">
            <w:pPr>
              <w:autoSpaceDE w:val="0"/>
              <w:autoSpaceDN w:val="0"/>
            </w:pPr>
            <w:r w:rsidRPr="00170DD4">
              <w:rPr>
                <w:rFonts w:hint="eastAsia"/>
              </w:rPr>
              <w:t>令和</w:t>
            </w:r>
            <w:r>
              <w:rPr>
                <w:rFonts w:hint="eastAsia"/>
              </w:rPr>
              <w:t>５</w:t>
            </w:r>
            <w:r w:rsidRPr="00170DD4">
              <w:rPr>
                <w:rFonts w:hint="eastAsia"/>
              </w:rPr>
              <w:t>年度決算に基づく資金不足比率の報告について</w:t>
            </w:r>
          </w:p>
        </w:tc>
        <w:tc>
          <w:tcPr>
            <w:tcW w:w="1134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00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報　　告</w:t>
            </w:r>
          </w:p>
        </w:tc>
      </w:tr>
      <w:tr w:rsidR="002C1841" w:rsidTr="003020F5">
        <w:trPr>
          <w:trHeight w:val="851"/>
          <w:jc w:val="center"/>
        </w:trPr>
        <w:tc>
          <w:tcPr>
            <w:tcW w:w="1531" w:type="dxa"/>
            <w:vAlign w:val="center"/>
          </w:tcPr>
          <w:p w:rsidR="002C1841" w:rsidRPr="00170DD4" w:rsidRDefault="002C1841" w:rsidP="002C1841">
            <w:pPr>
              <w:autoSpaceDE w:val="0"/>
              <w:autoSpaceDN w:val="0"/>
              <w:jc w:val="distribute"/>
            </w:pPr>
            <w:r w:rsidRPr="00170DD4">
              <w:rPr>
                <w:rFonts w:hint="eastAsia"/>
              </w:rPr>
              <w:t>報告第</w:t>
            </w:r>
            <w:r>
              <w:rPr>
                <w:rFonts w:hint="eastAsia"/>
              </w:rPr>
              <w:t>９</w:t>
            </w:r>
            <w:r w:rsidRPr="00170DD4">
              <w:rPr>
                <w:rFonts w:hint="eastAsia"/>
              </w:rPr>
              <w:t>号</w:t>
            </w:r>
          </w:p>
        </w:tc>
        <w:tc>
          <w:tcPr>
            <w:tcW w:w="4626" w:type="dxa"/>
            <w:vAlign w:val="center"/>
          </w:tcPr>
          <w:p w:rsidR="002C1841" w:rsidRDefault="002C1841" w:rsidP="002C1841">
            <w:pPr>
              <w:autoSpaceDN w:val="0"/>
            </w:pPr>
            <w:r w:rsidRPr="00170DD4">
              <w:rPr>
                <w:rFonts w:hint="eastAsia"/>
              </w:rPr>
              <w:t>専決処分の報告について</w:t>
            </w:r>
            <w:r>
              <w:rPr>
                <w:rFonts w:hint="eastAsia"/>
              </w:rPr>
              <w:t>〈満名橋整備工事（Ａ１橋台）〉</w:t>
            </w:r>
          </w:p>
        </w:tc>
        <w:tc>
          <w:tcPr>
            <w:tcW w:w="1134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00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報　　告</w:t>
            </w:r>
          </w:p>
        </w:tc>
      </w:tr>
      <w:tr w:rsidR="002C1841" w:rsidTr="003020F5">
        <w:trPr>
          <w:trHeight w:val="851"/>
          <w:jc w:val="center"/>
        </w:trPr>
        <w:tc>
          <w:tcPr>
            <w:tcW w:w="1531" w:type="dxa"/>
            <w:vAlign w:val="center"/>
          </w:tcPr>
          <w:p w:rsidR="002C1841" w:rsidRPr="00170DD4" w:rsidRDefault="002C1841" w:rsidP="002C1841">
            <w:pPr>
              <w:autoSpaceDE w:val="0"/>
              <w:autoSpaceDN w:val="0"/>
              <w:jc w:val="distribute"/>
            </w:pPr>
            <w:r w:rsidRPr="00170DD4">
              <w:rPr>
                <w:rFonts w:hint="eastAsia"/>
              </w:rPr>
              <w:t>報告第</w:t>
            </w:r>
            <w:r>
              <w:rPr>
                <w:rFonts w:hint="eastAsia"/>
              </w:rPr>
              <w:t>10</w:t>
            </w:r>
            <w:r w:rsidRPr="00170DD4">
              <w:rPr>
                <w:rFonts w:hint="eastAsia"/>
              </w:rPr>
              <w:t>号</w:t>
            </w:r>
          </w:p>
        </w:tc>
        <w:tc>
          <w:tcPr>
            <w:tcW w:w="4626" w:type="dxa"/>
            <w:vAlign w:val="center"/>
          </w:tcPr>
          <w:p w:rsidR="002C1841" w:rsidRDefault="002C1841" w:rsidP="002C1841">
            <w:pPr>
              <w:autoSpaceDN w:val="0"/>
            </w:pPr>
            <w:r w:rsidRPr="00170DD4">
              <w:rPr>
                <w:rFonts w:hint="eastAsia"/>
              </w:rPr>
              <w:t>専決処分の報告について</w:t>
            </w:r>
            <w:r>
              <w:rPr>
                <w:rFonts w:hint="eastAsia"/>
              </w:rPr>
              <w:t>〈町営住宅瀬底第３団地新築工事（建築）〉</w:t>
            </w:r>
          </w:p>
        </w:tc>
        <w:tc>
          <w:tcPr>
            <w:tcW w:w="1134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00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報　　告</w:t>
            </w:r>
          </w:p>
        </w:tc>
      </w:tr>
      <w:tr w:rsidR="002C1841" w:rsidTr="003020F5">
        <w:trPr>
          <w:trHeight w:val="851"/>
          <w:jc w:val="center"/>
        </w:trPr>
        <w:tc>
          <w:tcPr>
            <w:tcW w:w="1531" w:type="dxa"/>
            <w:vAlign w:val="center"/>
          </w:tcPr>
          <w:p w:rsidR="002C1841" w:rsidRPr="00170DD4" w:rsidRDefault="002C1841" w:rsidP="002C1841">
            <w:pPr>
              <w:autoSpaceDE w:val="0"/>
              <w:autoSpaceDN w:val="0"/>
              <w:jc w:val="distribute"/>
            </w:pPr>
            <w:r w:rsidRPr="00170DD4">
              <w:rPr>
                <w:rFonts w:hint="eastAsia"/>
              </w:rPr>
              <w:t>報告第</w:t>
            </w:r>
            <w:r>
              <w:rPr>
                <w:rFonts w:hint="eastAsia"/>
              </w:rPr>
              <w:t>11</w:t>
            </w:r>
            <w:r w:rsidRPr="00170DD4">
              <w:rPr>
                <w:rFonts w:hint="eastAsia"/>
              </w:rPr>
              <w:t>号</w:t>
            </w:r>
          </w:p>
        </w:tc>
        <w:tc>
          <w:tcPr>
            <w:tcW w:w="4626" w:type="dxa"/>
            <w:vAlign w:val="center"/>
          </w:tcPr>
          <w:p w:rsidR="002C1841" w:rsidRDefault="002C1841" w:rsidP="002C1841">
            <w:pPr>
              <w:autoSpaceDN w:val="0"/>
            </w:pPr>
            <w:r w:rsidRPr="00170DD4">
              <w:rPr>
                <w:rFonts w:hint="eastAsia"/>
              </w:rPr>
              <w:t>専決処分の報告について</w:t>
            </w:r>
            <w:r>
              <w:rPr>
                <w:rFonts w:hint="eastAsia"/>
              </w:rPr>
              <w:t>〈クカルビ農道災害復旧工事〉</w:t>
            </w:r>
          </w:p>
        </w:tc>
        <w:tc>
          <w:tcPr>
            <w:tcW w:w="1134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00" w:type="dxa"/>
            <w:vAlign w:val="center"/>
          </w:tcPr>
          <w:p w:rsidR="002C1841" w:rsidRDefault="002C1841" w:rsidP="002C1841">
            <w:pPr>
              <w:autoSpaceDN w:val="0"/>
              <w:jc w:val="center"/>
            </w:pPr>
            <w:r>
              <w:rPr>
                <w:rFonts w:hint="eastAsia"/>
              </w:rPr>
              <w:t>報　　告</w:t>
            </w:r>
          </w:p>
        </w:tc>
      </w:tr>
      <w:tr w:rsidR="00D162E0" w:rsidTr="003020F5">
        <w:trPr>
          <w:trHeight w:val="851"/>
          <w:jc w:val="center"/>
        </w:trPr>
        <w:tc>
          <w:tcPr>
            <w:tcW w:w="1531" w:type="dxa"/>
            <w:vAlign w:val="center"/>
          </w:tcPr>
          <w:p w:rsidR="00D162E0" w:rsidRDefault="00D162E0" w:rsidP="00D162E0">
            <w:pPr>
              <w:autoSpaceDN w:val="0"/>
              <w:jc w:val="distribute"/>
            </w:pPr>
            <w:r>
              <w:rPr>
                <w:rFonts w:hint="eastAsia"/>
              </w:rPr>
              <w:t>議案第43号</w:t>
            </w:r>
          </w:p>
        </w:tc>
        <w:tc>
          <w:tcPr>
            <w:tcW w:w="4626" w:type="dxa"/>
            <w:vAlign w:val="center"/>
          </w:tcPr>
          <w:p w:rsidR="00D162E0" w:rsidRDefault="00D162E0" w:rsidP="00D162E0">
            <w:pPr>
              <w:autoSpaceDN w:val="0"/>
            </w:pPr>
            <w:r>
              <w:rPr>
                <w:rFonts w:hint="eastAsia"/>
              </w:rPr>
              <w:t>本部町国民健康保険条例の一部を改正する条例の制定について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９月26日</w:t>
            </w:r>
          </w:p>
        </w:tc>
        <w:tc>
          <w:tcPr>
            <w:tcW w:w="1100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原案可決</w:t>
            </w:r>
          </w:p>
        </w:tc>
      </w:tr>
      <w:tr w:rsidR="00D162E0" w:rsidTr="003020F5">
        <w:trPr>
          <w:trHeight w:val="851"/>
          <w:jc w:val="center"/>
        </w:trPr>
        <w:tc>
          <w:tcPr>
            <w:tcW w:w="1531" w:type="dxa"/>
            <w:vAlign w:val="center"/>
          </w:tcPr>
          <w:p w:rsidR="00D162E0" w:rsidRDefault="00D162E0" w:rsidP="00D162E0">
            <w:pPr>
              <w:autoSpaceDN w:val="0"/>
              <w:jc w:val="distribute"/>
            </w:pPr>
            <w:r>
              <w:rPr>
                <w:rFonts w:hint="eastAsia"/>
              </w:rPr>
              <w:t>議案第44号</w:t>
            </w:r>
          </w:p>
        </w:tc>
        <w:tc>
          <w:tcPr>
            <w:tcW w:w="4626" w:type="dxa"/>
            <w:vAlign w:val="center"/>
          </w:tcPr>
          <w:p w:rsidR="00D162E0" w:rsidRDefault="00D162E0" w:rsidP="00D162E0">
            <w:pPr>
              <w:autoSpaceDN w:val="0"/>
            </w:pPr>
            <w:r>
              <w:rPr>
                <w:rFonts w:hint="eastAsia"/>
              </w:rPr>
              <w:t>財産の無償貸付について（伊豆味みかんの里総合案内所施設）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９月26日</w:t>
            </w:r>
          </w:p>
        </w:tc>
        <w:tc>
          <w:tcPr>
            <w:tcW w:w="1100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原案可決</w:t>
            </w:r>
          </w:p>
        </w:tc>
      </w:tr>
      <w:tr w:rsidR="00D162E0" w:rsidRPr="002C1841" w:rsidTr="003020F5">
        <w:trPr>
          <w:trHeight w:val="851"/>
          <w:jc w:val="center"/>
        </w:trPr>
        <w:tc>
          <w:tcPr>
            <w:tcW w:w="1531" w:type="dxa"/>
            <w:vAlign w:val="center"/>
          </w:tcPr>
          <w:p w:rsidR="00D162E0" w:rsidRDefault="00D162E0" w:rsidP="00D162E0">
            <w:pPr>
              <w:autoSpaceDN w:val="0"/>
              <w:jc w:val="distribute"/>
            </w:pPr>
            <w:r>
              <w:rPr>
                <w:rFonts w:hint="eastAsia"/>
              </w:rPr>
              <w:t>議案第45号</w:t>
            </w:r>
          </w:p>
        </w:tc>
        <w:tc>
          <w:tcPr>
            <w:tcW w:w="4626" w:type="dxa"/>
            <w:vAlign w:val="center"/>
          </w:tcPr>
          <w:p w:rsidR="00D162E0" w:rsidRPr="00170DD4" w:rsidRDefault="00D162E0" w:rsidP="00D162E0">
            <w:pPr>
              <w:autoSpaceDE w:val="0"/>
              <w:autoSpaceDN w:val="0"/>
            </w:pPr>
            <w:r w:rsidRPr="00170DD4">
              <w:rPr>
                <w:rFonts w:hint="eastAsia"/>
              </w:rPr>
              <w:t>令和</w:t>
            </w:r>
            <w:r>
              <w:rPr>
                <w:rFonts w:hint="eastAsia"/>
              </w:rPr>
              <w:t>６</w:t>
            </w:r>
            <w:r w:rsidRPr="00170DD4">
              <w:rPr>
                <w:rFonts w:hint="eastAsia"/>
              </w:rPr>
              <w:t>年度本部町一般会計補正予算について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９月26日</w:t>
            </w:r>
          </w:p>
        </w:tc>
        <w:tc>
          <w:tcPr>
            <w:tcW w:w="1100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原案可決</w:t>
            </w:r>
          </w:p>
        </w:tc>
      </w:tr>
      <w:tr w:rsidR="00D162E0" w:rsidRPr="002C1841" w:rsidTr="003020F5">
        <w:trPr>
          <w:trHeight w:val="851"/>
          <w:jc w:val="center"/>
        </w:trPr>
        <w:tc>
          <w:tcPr>
            <w:tcW w:w="1531" w:type="dxa"/>
            <w:vAlign w:val="center"/>
          </w:tcPr>
          <w:p w:rsidR="00D162E0" w:rsidRDefault="00D162E0" w:rsidP="00D162E0">
            <w:pPr>
              <w:autoSpaceDN w:val="0"/>
              <w:jc w:val="distribute"/>
            </w:pPr>
            <w:r>
              <w:rPr>
                <w:rFonts w:hint="eastAsia"/>
              </w:rPr>
              <w:t>議案第46号</w:t>
            </w:r>
          </w:p>
        </w:tc>
        <w:tc>
          <w:tcPr>
            <w:tcW w:w="4626" w:type="dxa"/>
            <w:vAlign w:val="center"/>
          </w:tcPr>
          <w:p w:rsidR="00D162E0" w:rsidRPr="00170DD4" w:rsidRDefault="00D162E0" w:rsidP="00D162E0">
            <w:pPr>
              <w:autoSpaceDE w:val="0"/>
              <w:autoSpaceDN w:val="0"/>
            </w:pPr>
            <w:r w:rsidRPr="00170DD4">
              <w:rPr>
                <w:rFonts w:hint="eastAsia"/>
              </w:rPr>
              <w:t>令和</w:t>
            </w:r>
            <w:r>
              <w:rPr>
                <w:rFonts w:hint="eastAsia"/>
              </w:rPr>
              <w:t>６</w:t>
            </w:r>
            <w:r w:rsidRPr="00170DD4">
              <w:rPr>
                <w:rFonts w:hint="eastAsia"/>
              </w:rPr>
              <w:t>年度本部町国民健康保険特別会計補正予算について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９月26日</w:t>
            </w:r>
          </w:p>
        </w:tc>
        <w:tc>
          <w:tcPr>
            <w:tcW w:w="1100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原案可決</w:t>
            </w:r>
          </w:p>
        </w:tc>
      </w:tr>
      <w:tr w:rsidR="00D162E0" w:rsidRPr="002C1841" w:rsidTr="003020F5">
        <w:trPr>
          <w:trHeight w:val="851"/>
          <w:jc w:val="center"/>
        </w:trPr>
        <w:tc>
          <w:tcPr>
            <w:tcW w:w="1531" w:type="dxa"/>
            <w:vAlign w:val="center"/>
          </w:tcPr>
          <w:p w:rsidR="00D162E0" w:rsidRDefault="00D162E0" w:rsidP="00D162E0">
            <w:pPr>
              <w:autoSpaceDN w:val="0"/>
              <w:jc w:val="distribute"/>
            </w:pPr>
            <w:r>
              <w:rPr>
                <w:rFonts w:hint="eastAsia"/>
              </w:rPr>
              <w:t>議案第47号</w:t>
            </w:r>
          </w:p>
        </w:tc>
        <w:tc>
          <w:tcPr>
            <w:tcW w:w="4626" w:type="dxa"/>
            <w:vAlign w:val="center"/>
          </w:tcPr>
          <w:p w:rsidR="00D162E0" w:rsidRDefault="00D162E0" w:rsidP="00D162E0">
            <w:pPr>
              <w:autoSpaceDE w:val="0"/>
              <w:autoSpaceDN w:val="0"/>
            </w:pPr>
            <w:r w:rsidRPr="007E23A3">
              <w:rPr>
                <w:rFonts w:hint="eastAsia"/>
              </w:rPr>
              <w:t>令和</w:t>
            </w:r>
            <w:r>
              <w:rPr>
                <w:rFonts w:hint="eastAsia"/>
              </w:rPr>
              <w:t>６</w:t>
            </w:r>
            <w:r w:rsidRPr="007E23A3">
              <w:rPr>
                <w:rFonts w:hint="eastAsia"/>
              </w:rPr>
              <w:t>年度本部町</w:t>
            </w:r>
            <w:r>
              <w:rPr>
                <w:rFonts w:hint="eastAsia"/>
              </w:rPr>
              <w:t>下</w:t>
            </w:r>
            <w:r w:rsidRPr="007E23A3">
              <w:rPr>
                <w:rFonts w:hint="eastAsia"/>
              </w:rPr>
              <w:t>水道事業会計補正予算について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９月26日</w:t>
            </w:r>
          </w:p>
        </w:tc>
        <w:tc>
          <w:tcPr>
            <w:tcW w:w="1100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原案可決</w:t>
            </w:r>
          </w:p>
        </w:tc>
      </w:tr>
      <w:tr w:rsidR="00781EB6" w:rsidRPr="002C1841" w:rsidTr="003020F5">
        <w:trPr>
          <w:trHeight w:val="851"/>
          <w:jc w:val="center"/>
        </w:trPr>
        <w:tc>
          <w:tcPr>
            <w:tcW w:w="1531" w:type="dxa"/>
            <w:vAlign w:val="center"/>
          </w:tcPr>
          <w:p w:rsidR="00781EB6" w:rsidRDefault="00781EB6" w:rsidP="00781EB6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報告第２号</w:t>
            </w:r>
          </w:p>
        </w:tc>
        <w:tc>
          <w:tcPr>
            <w:tcW w:w="4626" w:type="dxa"/>
            <w:vAlign w:val="center"/>
          </w:tcPr>
          <w:p w:rsidR="00781EB6" w:rsidRPr="007E23A3" w:rsidRDefault="00781EB6" w:rsidP="00781EB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決算審査特別委員会委員長報告</w:t>
            </w:r>
          </w:p>
        </w:tc>
        <w:tc>
          <w:tcPr>
            <w:tcW w:w="1134" w:type="dxa"/>
            <w:vAlign w:val="center"/>
          </w:tcPr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９月26日</w:t>
            </w:r>
          </w:p>
        </w:tc>
        <w:tc>
          <w:tcPr>
            <w:tcW w:w="1100" w:type="dxa"/>
            <w:vAlign w:val="center"/>
          </w:tcPr>
          <w:p w:rsidR="00781EB6" w:rsidRDefault="00781EB6" w:rsidP="00781EB6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　　告</w:t>
            </w:r>
          </w:p>
        </w:tc>
      </w:tr>
      <w:tr w:rsidR="00781EB6" w:rsidRPr="002C1841" w:rsidTr="003020F5">
        <w:trPr>
          <w:trHeight w:val="851"/>
          <w:jc w:val="center"/>
        </w:trPr>
        <w:tc>
          <w:tcPr>
            <w:tcW w:w="1531" w:type="dxa"/>
            <w:vAlign w:val="center"/>
          </w:tcPr>
          <w:p w:rsidR="00781EB6" w:rsidRDefault="00781EB6" w:rsidP="00781EB6">
            <w:pPr>
              <w:autoSpaceDN w:val="0"/>
              <w:jc w:val="distribute"/>
            </w:pPr>
            <w:r>
              <w:rPr>
                <w:rFonts w:hint="eastAsia"/>
              </w:rPr>
              <w:t>議案第48号</w:t>
            </w:r>
          </w:p>
        </w:tc>
        <w:tc>
          <w:tcPr>
            <w:tcW w:w="4626" w:type="dxa"/>
            <w:vAlign w:val="center"/>
          </w:tcPr>
          <w:p w:rsidR="00781EB6" w:rsidRPr="00F44EAB" w:rsidRDefault="00781EB6" w:rsidP="00781EB6">
            <w:pPr>
              <w:autoSpaceDE w:val="0"/>
              <w:autoSpaceDN w:val="0"/>
            </w:pPr>
            <w:r w:rsidRPr="00F44EAB">
              <w:rPr>
                <w:rFonts w:hint="eastAsia"/>
              </w:rPr>
              <w:t>令和</w:t>
            </w:r>
            <w:r>
              <w:rPr>
                <w:rFonts w:hint="eastAsia"/>
              </w:rPr>
              <w:t>５</w:t>
            </w:r>
            <w:r w:rsidRPr="00F44EAB">
              <w:rPr>
                <w:rFonts w:hint="eastAsia"/>
              </w:rPr>
              <w:t>年度本部町一般会計歳入歳出決算認定について</w:t>
            </w:r>
          </w:p>
        </w:tc>
        <w:tc>
          <w:tcPr>
            <w:tcW w:w="1134" w:type="dxa"/>
            <w:vAlign w:val="center"/>
          </w:tcPr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９月26日</w:t>
            </w:r>
          </w:p>
        </w:tc>
        <w:tc>
          <w:tcPr>
            <w:tcW w:w="1100" w:type="dxa"/>
            <w:vAlign w:val="center"/>
          </w:tcPr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認　　定</w:t>
            </w:r>
          </w:p>
        </w:tc>
      </w:tr>
      <w:tr w:rsidR="00781EB6" w:rsidRPr="002C1841" w:rsidTr="003020F5">
        <w:trPr>
          <w:trHeight w:val="851"/>
          <w:jc w:val="center"/>
        </w:trPr>
        <w:tc>
          <w:tcPr>
            <w:tcW w:w="1531" w:type="dxa"/>
            <w:vAlign w:val="center"/>
          </w:tcPr>
          <w:p w:rsidR="00781EB6" w:rsidRDefault="00781EB6" w:rsidP="00781EB6">
            <w:pPr>
              <w:autoSpaceDN w:val="0"/>
              <w:jc w:val="distribute"/>
            </w:pPr>
            <w:r>
              <w:rPr>
                <w:rFonts w:hint="eastAsia"/>
              </w:rPr>
              <w:t>議案第49号</w:t>
            </w:r>
          </w:p>
        </w:tc>
        <w:tc>
          <w:tcPr>
            <w:tcW w:w="4626" w:type="dxa"/>
            <w:vAlign w:val="center"/>
          </w:tcPr>
          <w:p w:rsidR="00781EB6" w:rsidRPr="00F44EAB" w:rsidRDefault="00781EB6" w:rsidP="00781EB6">
            <w:pPr>
              <w:autoSpaceDE w:val="0"/>
              <w:autoSpaceDN w:val="0"/>
            </w:pPr>
            <w:r w:rsidRPr="00F44EAB">
              <w:rPr>
                <w:rFonts w:hint="eastAsia"/>
              </w:rPr>
              <w:t>令和</w:t>
            </w:r>
            <w:r>
              <w:rPr>
                <w:rFonts w:hint="eastAsia"/>
              </w:rPr>
              <w:t>５</w:t>
            </w:r>
            <w:r w:rsidRPr="00F44EAB">
              <w:rPr>
                <w:rFonts w:hint="eastAsia"/>
              </w:rPr>
              <w:t>年度本部町国民健康保険特別会計歳入歳出決算認定について</w:t>
            </w:r>
          </w:p>
        </w:tc>
        <w:tc>
          <w:tcPr>
            <w:tcW w:w="1134" w:type="dxa"/>
            <w:vAlign w:val="center"/>
          </w:tcPr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９月26日</w:t>
            </w:r>
          </w:p>
        </w:tc>
        <w:tc>
          <w:tcPr>
            <w:tcW w:w="1100" w:type="dxa"/>
            <w:vAlign w:val="center"/>
          </w:tcPr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認　　定</w:t>
            </w:r>
          </w:p>
        </w:tc>
      </w:tr>
    </w:tbl>
    <w:p w:rsidR="00085BE5" w:rsidRDefault="00085BE5" w:rsidP="00FB41DD">
      <w:pPr>
        <w:autoSpaceDN w:val="0"/>
        <w:spacing w:line="14" w:lineRule="exact"/>
      </w:pPr>
      <w:bookmarkStart w:id="0" w:name="_GoBack"/>
      <w:bookmarkEnd w:id="0"/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31"/>
        <w:gridCol w:w="4626"/>
        <w:gridCol w:w="1134"/>
        <w:gridCol w:w="1134"/>
        <w:gridCol w:w="1100"/>
      </w:tblGrid>
      <w:tr w:rsidR="001548A3" w:rsidTr="00E3035F">
        <w:trPr>
          <w:trHeight w:hRule="exact" w:val="510"/>
          <w:jc w:val="center"/>
        </w:trPr>
        <w:tc>
          <w:tcPr>
            <w:tcW w:w="1531" w:type="dxa"/>
            <w:vAlign w:val="center"/>
          </w:tcPr>
          <w:p w:rsidR="001548A3" w:rsidRPr="000B6D87" w:rsidRDefault="001548A3" w:rsidP="00E3035F">
            <w:pPr>
              <w:autoSpaceDN w:val="0"/>
              <w:jc w:val="center"/>
            </w:pPr>
            <w:r w:rsidRPr="000B6D87">
              <w:rPr>
                <w:rFonts w:hint="eastAsia"/>
              </w:rPr>
              <w:t>議案番号</w:t>
            </w:r>
          </w:p>
        </w:tc>
        <w:tc>
          <w:tcPr>
            <w:tcW w:w="4626" w:type="dxa"/>
            <w:vAlign w:val="center"/>
          </w:tcPr>
          <w:p w:rsidR="001548A3" w:rsidRPr="000B6D87" w:rsidRDefault="001548A3" w:rsidP="00E3035F">
            <w:pPr>
              <w:autoSpaceDN w:val="0"/>
              <w:jc w:val="center"/>
            </w:pPr>
            <w:r w:rsidRPr="000B6D87">
              <w:rPr>
                <w:rFonts w:hint="eastAsia"/>
              </w:rPr>
              <w:t>件　　　　　名</w:t>
            </w:r>
          </w:p>
        </w:tc>
        <w:tc>
          <w:tcPr>
            <w:tcW w:w="1134" w:type="dxa"/>
            <w:vAlign w:val="center"/>
          </w:tcPr>
          <w:p w:rsidR="001548A3" w:rsidRPr="000B6D87" w:rsidRDefault="001548A3" w:rsidP="00E3035F">
            <w:pPr>
              <w:autoSpaceDN w:val="0"/>
              <w:jc w:val="center"/>
            </w:pPr>
            <w:r w:rsidRPr="000B6D87">
              <w:rPr>
                <w:rFonts w:hint="eastAsia"/>
              </w:rPr>
              <w:t>開会日</w:t>
            </w:r>
          </w:p>
        </w:tc>
        <w:tc>
          <w:tcPr>
            <w:tcW w:w="1134" w:type="dxa"/>
            <w:vAlign w:val="center"/>
          </w:tcPr>
          <w:p w:rsidR="001548A3" w:rsidRPr="000B6D87" w:rsidRDefault="001548A3" w:rsidP="00E3035F">
            <w:pPr>
              <w:autoSpaceDN w:val="0"/>
              <w:jc w:val="center"/>
            </w:pPr>
            <w:r w:rsidRPr="000B6D87">
              <w:rPr>
                <w:rFonts w:hint="eastAsia"/>
              </w:rPr>
              <w:t>議決月日</w:t>
            </w:r>
          </w:p>
        </w:tc>
        <w:tc>
          <w:tcPr>
            <w:tcW w:w="1100" w:type="dxa"/>
            <w:vAlign w:val="center"/>
          </w:tcPr>
          <w:p w:rsidR="001548A3" w:rsidRDefault="001548A3" w:rsidP="00E3035F">
            <w:pPr>
              <w:autoSpaceDN w:val="0"/>
              <w:jc w:val="center"/>
            </w:pPr>
            <w:r w:rsidRPr="000B6D87"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　</w:t>
            </w:r>
            <w:r w:rsidRPr="000B6D87">
              <w:rPr>
                <w:rFonts w:hint="eastAsia"/>
              </w:rPr>
              <w:t>果</w:t>
            </w:r>
          </w:p>
        </w:tc>
      </w:tr>
      <w:tr w:rsidR="00781EB6" w:rsidRPr="002C1841" w:rsidTr="00C06ECA">
        <w:trPr>
          <w:trHeight w:val="851"/>
          <w:jc w:val="center"/>
        </w:trPr>
        <w:tc>
          <w:tcPr>
            <w:tcW w:w="1531" w:type="dxa"/>
            <w:vAlign w:val="center"/>
          </w:tcPr>
          <w:p w:rsidR="00781EB6" w:rsidRDefault="00781EB6" w:rsidP="00C06ECA">
            <w:pPr>
              <w:autoSpaceDN w:val="0"/>
              <w:jc w:val="distribute"/>
            </w:pPr>
            <w:r>
              <w:rPr>
                <w:rFonts w:hint="eastAsia"/>
              </w:rPr>
              <w:t>議案第50号</w:t>
            </w:r>
          </w:p>
        </w:tc>
        <w:tc>
          <w:tcPr>
            <w:tcW w:w="4626" w:type="dxa"/>
            <w:vAlign w:val="center"/>
          </w:tcPr>
          <w:p w:rsidR="00781EB6" w:rsidRPr="00F44EAB" w:rsidRDefault="00781EB6" w:rsidP="00C06ECA">
            <w:pPr>
              <w:autoSpaceDE w:val="0"/>
              <w:autoSpaceDN w:val="0"/>
            </w:pPr>
            <w:r w:rsidRPr="00F44EAB">
              <w:rPr>
                <w:rFonts w:hint="eastAsia"/>
              </w:rPr>
              <w:t>令和</w:t>
            </w:r>
            <w:r>
              <w:rPr>
                <w:rFonts w:hint="eastAsia"/>
              </w:rPr>
              <w:t>５</w:t>
            </w:r>
            <w:r w:rsidRPr="00F44EAB">
              <w:rPr>
                <w:rFonts w:hint="eastAsia"/>
              </w:rPr>
              <w:t>年度本部町後期高齢者医療特別会計歳入歳出決算認定について</w:t>
            </w:r>
          </w:p>
        </w:tc>
        <w:tc>
          <w:tcPr>
            <w:tcW w:w="1134" w:type="dxa"/>
            <w:vAlign w:val="center"/>
          </w:tcPr>
          <w:p w:rsidR="00781EB6" w:rsidRDefault="00781EB6" w:rsidP="00C06ECA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781EB6" w:rsidRDefault="00781EB6" w:rsidP="00C06ECA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781EB6" w:rsidRDefault="00781EB6" w:rsidP="00C06ECA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781EB6" w:rsidRDefault="00781EB6" w:rsidP="00C06ECA">
            <w:pPr>
              <w:autoSpaceDN w:val="0"/>
              <w:jc w:val="center"/>
            </w:pPr>
            <w:r>
              <w:rPr>
                <w:rFonts w:hint="eastAsia"/>
              </w:rPr>
              <w:t>９月26日</w:t>
            </w:r>
          </w:p>
        </w:tc>
        <w:tc>
          <w:tcPr>
            <w:tcW w:w="1100" w:type="dxa"/>
            <w:vAlign w:val="center"/>
          </w:tcPr>
          <w:p w:rsidR="00781EB6" w:rsidRDefault="00781EB6" w:rsidP="00C06ECA">
            <w:pPr>
              <w:autoSpaceDN w:val="0"/>
              <w:jc w:val="center"/>
            </w:pPr>
            <w:r>
              <w:rPr>
                <w:rFonts w:hint="eastAsia"/>
              </w:rPr>
              <w:t>認　　定</w:t>
            </w:r>
          </w:p>
        </w:tc>
      </w:tr>
      <w:tr w:rsidR="00D162E0" w:rsidRPr="002C5B62" w:rsidTr="00E3035F">
        <w:trPr>
          <w:trHeight w:val="851"/>
          <w:jc w:val="center"/>
        </w:trPr>
        <w:tc>
          <w:tcPr>
            <w:tcW w:w="1531" w:type="dxa"/>
            <w:vAlign w:val="center"/>
          </w:tcPr>
          <w:p w:rsidR="00D162E0" w:rsidRDefault="00D162E0" w:rsidP="00D162E0">
            <w:pPr>
              <w:autoSpaceDN w:val="0"/>
              <w:jc w:val="distribute"/>
            </w:pPr>
            <w:r>
              <w:rPr>
                <w:rFonts w:hint="eastAsia"/>
              </w:rPr>
              <w:t>議案第51号</w:t>
            </w:r>
          </w:p>
        </w:tc>
        <w:tc>
          <w:tcPr>
            <w:tcW w:w="4626" w:type="dxa"/>
            <w:vAlign w:val="center"/>
          </w:tcPr>
          <w:p w:rsidR="00D162E0" w:rsidRPr="00F44EAB" w:rsidRDefault="00D162E0" w:rsidP="00D162E0">
            <w:pPr>
              <w:autoSpaceDE w:val="0"/>
              <w:autoSpaceDN w:val="0"/>
            </w:pPr>
            <w:r w:rsidRPr="00F44EAB">
              <w:rPr>
                <w:rFonts w:hint="eastAsia"/>
              </w:rPr>
              <w:t>令和</w:t>
            </w:r>
            <w:r>
              <w:rPr>
                <w:rFonts w:hint="eastAsia"/>
              </w:rPr>
              <w:t>５</w:t>
            </w:r>
            <w:r w:rsidRPr="00F44EAB">
              <w:rPr>
                <w:rFonts w:hint="eastAsia"/>
              </w:rPr>
              <w:t>年度本部町公共下水道特別会計歳入歳出決算認定について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９月26日</w:t>
            </w:r>
          </w:p>
        </w:tc>
        <w:tc>
          <w:tcPr>
            <w:tcW w:w="1100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認</w:t>
            </w:r>
            <w:r w:rsidR="00781E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定</w:t>
            </w:r>
          </w:p>
        </w:tc>
      </w:tr>
      <w:tr w:rsidR="00D162E0" w:rsidRPr="002C5B62" w:rsidTr="00E3035F">
        <w:trPr>
          <w:trHeight w:val="851"/>
          <w:jc w:val="center"/>
        </w:trPr>
        <w:tc>
          <w:tcPr>
            <w:tcW w:w="1531" w:type="dxa"/>
            <w:vAlign w:val="center"/>
          </w:tcPr>
          <w:p w:rsidR="00D162E0" w:rsidRDefault="00D162E0" w:rsidP="00D162E0">
            <w:pPr>
              <w:autoSpaceDN w:val="0"/>
              <w:jc w:val="distribute"/>
            </w:pPr>
            <w:r>
              <w:rPr>
                <w:rFonts w:hint="eastAsia"/>
              </w:rPr>
              <w:t>議案第52号</w:t>
            </w:r>
          </w:p>
        </w:tc>
        <w:tc>
          <w:tcPr>
            <w:tcW w:w="4626" w:type="dxa"/>
            <w:vAlign w:val="center"/>
          </w:tcPr>
          <w:p w:rsidR="00D162E0" w:rsidRPr="00F44EAB" w:rsidRDefault="00D162E0" w:rsidP="00D162E0">
            <w:pPr>
              <w:autoSpaceDE w:val="0"/>
              <w:autoSpaceDN w:val="0"/>
            </w:pPr>
            <w:r w:rsidRPr="00F44EAB">
              <w:rPr>
                <w:rFonts w:hint="eastAsia"/>
              </w:rPr>
              <w:t>令和</w:t>
            </w:r>
            <w:r>
              <w:rPr>
                <w:rFonts w:hint="eastAsia"/>
              </w:rPr>
              <w:t>５</w:t>
            </w:r>
            <w:r w:rsidRPr="00F44EAB">
              <w:rPr>
                <w:rFonts w:hint="eastAsia"/>
              </w:rPr>
              <w:t>年度本部町水道事業会計決算認定について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９月26日</w:t>
            </w:r>
          </w:p>
        </w:tc>
        <w:tc>
          <w:tcPr>
            <w:tcW w:w="1100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認</w:t>
            </w:r>
            <w:r w:rsidR="00781E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定</w:t>
            </w:r>
          </w:p>
        </w:tc>
      </w:tr>
      <w:tr w:rsidR="00D162E0" w:rsidRPr="002C5B62" w:rsidTr="00E3035F">
        <w:trPr>
          <w:trHeight w:val="851"/>
          <w:jc w:val="center"/>
        </w:trPr>
        <w:tc>
          <w:tcPr>
            <w:tcW w:w="1531" w:type="dxa"/>
            <w:vAlign w:val="center"/>
          </w:tcPr>
          <w:p w:rsidR="00D162E0" w:rsidRDefault="00D162E0" w:rsidP="00D162E0">
            <w:pPr>
              <w:autoSpaceDN w:val="0"/>
              <w:jc w:val="distribute"/>
            </w:pPr>
            <w:r>
              <w:rPr>
                <w:rFonts w:hint="eastAsia"/>
              </w:rPr>
              <w:t>議案第53号</w:t>
            </w:r>
          </w:p>
        </w:tc>
        <w:tc>
          <w:tcPr>
            <w:tcW w:w="4626" w:type="dxa"/>
            <w:vAlign w:val="center"/>
          </w:tcPr>
          <w:p w:rsidR="00D162E0" w:rsidRPr="00F44EAB" w:rsidRDefault="00D162E0" w:rsidP="00D162E0">
            <w:pPr>
              <w:autoSpaceDE w:val="0"/>
              <w:autoSpaceDN w:val="0"/>
            </w:pPr>
            <w:r>
              <w:rPr>
                <w:rFonts w:hint="eastAsia"/>
              </w:rPr>
              <w:t>本部町教育委員会委員の任命同意について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00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同　　意</w:t>
            </w:r>
          </w:p>
        </w:tc>
      </w:tr>
      <w:tr w:rsidR="00D162E0" w:rsidRPr="002C5B62" w:rsidTr="00E3035F">
        <w:trPr>
          <w:trHeight w:val="851"/>
          <w:jc w:val="center"/>
        </w:trPr>
        <w:tc>
          <w:tcPr>
            <w:tcW w:w="1531" w:type="dxa"/>
            <w:vAlign w:val="center"/>
          </w:tcPr>
          <w:p w:rsidR="00D162E0" w:rsidRDefault="00D162E0" w:rsidP="00D162E0">
            <w:pPr>
              <w:autoSpaceDN w:val="0"/>
              <w:jc w:val="distribute"/>
            </w:pPr>
            <w:r>
              <w:rPr>
                <w:rFonts w:hint="eastAsia"/>
              </w:rPr>
              <w:t>議案第54号</w:t>
            </w:r>
          </w:p>
        </w:tc>
        <w:tc>
          <w:tcPr>
            <w:tcW w:w="4626" w:type="dxa"/>
            <w:vAlign w:val="center"/>
          </w:tcPr>
          <w:p w:rsidR="00D162E0" w:rsidRDefault="00D162E0" w:rsidP="00D162E0">
            <w:pPr>
              <w:autoSpaceDE w:val="0"/>
              <w:autoSpaceDN w:val="0"/>
            </w:pPr>
            <w:r>
              <w:rPr>
                <w:rFonts w:hint="eastAsia"/>
              </w:rPr>
              <w:t>議会の議決を経た工事請負契約に係る変更契約の締結について〈健堅石嘉波線道路改良工事（その２）〉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９月26日</w:t>
            </w:r>
          </w:p>
        </w:tc>
        <w:tc>
          <w:tcPr>
            <w:tcW w:w="1100" w:type="dxa"/>
            <w:vAlign w:val="center"/>
          </w:tcPr>
          <w:p w:rsidR="00D162E0" w:rsidRDefault="00D162E0" w:rsidP="00D162E0">
            <w:pPr>
              <w:autoSpaceDN w:val="0"/>
              <w:jc w:val="center"/>
            </w:pPr>
            <w:r>
              <w:rPr>
                <w:rFonts w:hint="eastAsia"/>
              </w:rPr>
              <w:t>原案可決</w:t>
            </w:r>
          </w:p>
        </w:tc>
      </w:tr>
      <w:tr w:rsidR="00781EB6" w:rsidRPr="002C5B62" w:rsidTr="00E3035F">
        <w:trPr>
          <w:trHeight w:val="851"/>
          <w:jc w:val="center"/>
        </w:trPr>
        <w:tc>
          <w:tcPr>
            <w:tcW w:w="1531" w:type="dxa"/>
            <w:vAlign w:val="center"/>
          </w:tcPr>
          <w:p w:rsidR="00781EB6" w:rsidRDefault="00781EB6" w:rsidP="00781EB6">
            <w:pPr>
              <w:autoSpaceDN w:val="0"/>
              <w:jc w:val="distribute"/>
            </w:pPr>
            <w:r>
              <w:rPr>
                <w:rFonts w:hint="eastAsia"/>
              </w:rPr>
              <w:t>決議第２号</w:t>
            </w:r>
          </w:p>
        </w:tc>
        <w:tc>
          <w:tcPr>
            <w:tcW w:w="4626" w:type="dxa"/>
            <w:vAlign w:val="center"/>
          </w:tcPr>
          <w:p w:rsidR="00781EB6" w:rsidRPr="00F44EAB" w:rsidRDefault="00781EB6" w:rsidP="00781EB6">
            <w:r>
              <w:rPr>
                <w:rFonts w:hint="eastAsia"/>
              </w:rPr>
              <w:t>議員派遣の件</w:t>
            </w:r>
          </w:p>
        </w:tc>
        <w:tc>
          <w:tcPr>
            <w:tcW w:w="1134" w:type="dxa"/>
            <w:vAlign w:val="center"/>
          </w:tcPr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９月26日</w:t>
            </w:r>
          </w:p>
        </w:tc>
        <w:tc>
          <w:tcPr>
            <w:tcW w:w="1100" w:type="dxa"/>
            <w:vAlign w:val="center"/>
          </w:tcPr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原案可決</w:t>
            </w:r>
          </w:p>
        </w:tc>
      </w:tr>
      <w:tr w:rsidR="00781EB6" w:rsidRPr="002C5B62" w:rsidTr="00E3035F">
        <w:trPr>
          <w:trHeight w:val="851"/>
          <w:jc w:val="center"/>
        </w:trPr>
        <w:tc>
          <w:tcPr>
            <w:tcW w:w="1531" w:type="dxa"/>
            <w:vAlign w:val="center"/>
          </w:tcPr>
          <w:p w:rsidR="00781EB6" w:rsidRDefault="00781EB6" w:rsidP="00781EB6">
            <w:pPr>
              <w:autoSpaceDN w:val="0"/>
              <w:jc w:val="distribute"/>
            </w:pPr>
            <w:r>
              <w:rPr>
                <w:rFonts w:hint="eastAsia"/>
              </w:rPr>
              <w:t>発議第１号</w:t>
            </w:r>
          </w:p>
        </w:tc>
        <w:tc>
          <w:tcPr>
            <w:tcW w:w="4626" w:type="dxa"/>
            <w:vAlign w:val="center"/>
          </w:tcPr>
          <w:p w:rsidR="00781EB6" w:rsidRDefault="00781EB6" w:rsidP="00781EB6">
            <w:r>
              <w:rPr>
                <w:rFonts w:hint="eastAsia"/>
              </w:rPr>
              <w:t>議員報酬及び議員定数に関する調査特別委員会設置について</w:t>
            </w:r>
          </w:p>
        </w:tc>
        <w:tc>
          <w:tcPr>
            <w:tcW w:w="1134" w:type="dxa"/>
            <w:vAlign w:val="center"/>
          </w:tcPr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1134" w:type="dxa"/>
            <w:vAlign w:val="center"/>
          </w:tcPr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９月26日</w:t>
            </w:r>
          </w:p>
        </w:tc>
        <w:tc>
          <w:tcPr>
            <w:tcW w:w="1100" w:type="dxa"/>
            <w:vAlign w:val="center"/>
          </w:tcPr>
          <w:p w:rsidR="00781EB6" w:rsidRDefault="00781EB6" w:rsidP="00781EB6">
            <w:pPr>
              <w:autoSpaceDN w:val="0"/>
              <w:jc w:val="center"/>
            </w:pPr>
            <w:r>
              <w:rPr>
                <w:rFonts w:hint="eastAsia"/>
              </w:rPr>
              <w:t>原案可決</w:t>
            </w:r>
          </w:p>
        </w:tc>
      </w:tr>
    </w:tbl>
    <w:p w:rsidR="001548A3" w:rsidRDefault="001548A3" w:rsidP="00FB41DD">
      <w:pPr>
        <w:autoSpaceDN w:val="0"/>
      </w:pPr>
    </w:p>
    <w:p w:rsidR="001548A3" w:rsidRPr="00B65BB0" w:rsidRDefault="001548A3" w:rsidP="00FB41DD">
      <w:pPr>
        <w:autoSpaceDN w:val="0"/>
      </w:pPr>
    </w:p>
    <w:sectPr w:rsidR="001548A3" w:rsidRPr="00B65BB0" w:rsidSect="00952EEE">
      <w:footerReference w:type="default" r:id="rId6"/>
      <w:pgSz w:w="11906" w:h="16838" w:code="9"/>
      <w:pgMar w:top="1701" w:right="1191" w:bottom="1758" w:left="1191" w:header="851" w:footer="624" w:gutter="0"/>
      <w:pgNumType w:start="0"/>
      <w:cols w:space="425"/>
      <w:titlePg/>
      <w:docGrid w:type="linesAndChars" w:linePitch="382" w:charSpace="2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63F" w:rsidRDefault="00C8663F" w:rsidP="00871DD1">
      <w:r>
        <w:separator/>
      </w:r>
    </w:p>
  </w:endnote>
  <w:endnote w:type="continuationSeparator" w:id="0">
    <w:p w:rsidR="00C8663F" w:rsidRDefault="00C8663F" w:rsidP="0087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DD1" w:rsidRDefault="00106629" w:rsidP="00871DD1">
    <w:pPr>
      <w:pStyle w:val="a5"/>
      <w:jc w:val="center"/>
    </w:pPr>
    <w:r>
      <w:rPr>
        <w:rFonts w:hint="eastAsia"/>
      </w:rPr>
      <w:t>―</w:t>
    </w:r>
    <w:r w:rsidR="00871DD1">
      <w:rPr>
        <w:rFonts w:hint="eastAsia"/>
      </w:rPr>
      <w:t xml:space="preserve"> </w:t>
    </w:r>
    <w:r w:rsidR="00871DD1">
      <w:fldChar w:fldCharType="begin"/>
    </w:r>
    <w:r w:rsidR="00871DD1">
      <w:instrText>PAGE   \* MERGEFORMAT</w:instrText>
    </w:r>
    <w:r w:rsidR="00871DD1">
      <w:fldChar w:fldCharType="separate"/>
    </w:r>
    <w:r w:rsidR="00643F61" w:rsidRPr="00643F61">
      <w:rPr>
        <w:noProof/>
        <w:lang w:val="ja-JP"/>
      </w:rPr>
      <w:t>2</w:t>
    </w:r>
    <w:r w:rsidR="00871DD1">
      <w:fldChar w:fldCharType="end"/>
    </w:r>
    <w:r w:rsidR="00871DD1">
      <w:rPr>
        <w:rFonts w:hint="eastAsia"/>
      </w:rPr>
      <w:t xml:space="preserve"> 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63F" w:rsidRDefault="00C8663F" w:rsidP="00871DD1">
      <w:r>
        <w:separator/>
      </w:r>
    </w:p>
  </w:footnote>
  <w:footnote w:type="continuationSeparator" w:id="0">
    <w:p w:rsidR="00C8663F" w:rsidRDefault="00C8663F" w:rsidP="0087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84"/>
  <w:drawingGridHorizontalSpacing w:val="221"/>
  <w:drawingGridVerticalSpacing w:val="191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D1"/>
    <w:rsid w:val="00065323"/>
    <w:rsid w:val="00085BE5"/>
    <w:rsid w:val="00091DF9"/>
    <w:rsid w:val="000B6015"/>
    <w:rsid w:val="00106629"/>
    <w:rsid w:val="001548A3"/>
    <w:rsid w:val="001F14B7"/>
    <w:rsid w:val="0023786F"/>
    <w:rsid w:val="002C1841"/>
    <w:rsid w:val="002C5B62"/>
    <w:rsid w:val="003020F5"/>
    <w:rsid w:val="003E338B"/>
    <w:rsid w:val="00412650"/>
    <w:rsid w:val="004A173D"/>
    <w:rsid w:val="005462F8"/>
    <w:rsid w:val="00602A51"/>
    <w:rsid w:val="00643F61"/>
    <w:rsid w:val="006F220D"/>
    <w:rsid w:val="00763565"/>
    <w:rsid w:val="007701FD"/>
    <w:rsid w:val="00781EB6"/>
    <w:rsid w:val="008159C4"/>
    <w:rsid w:val="00871DD1"/>
    <w:rsid w:val="008B0A82"/>
    <w:rsid w:val="008C7217"/>
    <w:rsid w:val="00952EEE"/>
    <w:rsid w:val="00AF5503"/>
    <w:rsid w:val="00B208DB"/>
    <w:rsid w:val="00B57F92"/>
    <w:rsid w:val="00B6465E"/>
    <w:rsid w:val="00B65BB0"/>
    <w:rsid w:val="00BC0754"/>
    <w:rsid w:val="00BE0ED3"/>
    <w:rsid w:val="00C33533"/>
    <w:rsid w:val="00C8663F"/>
    <w:rsid w:val="00CA5B8E"/>
    <w:rsid w:val="00D162E0"/>
    <w:rsid w:val="00D222BE"/>
    <w:rsid w:val="00DD7145"/>
    <w:rsid w:val="00E136AD"/>
    <w:rsid w:val="00E4382A"/>
    <w:rsid w:val="00EA5CD9"/>
    <w:rsid w:val="00EC5D19"/>
    <w:rsid w:val="00F42453"/>
    <w:rsid w:val="00FB41DD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C8A0F"/>
  <w15:docId w15:val="{027C0AE1-8447-4D25-A58F-3E38AAB2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EB6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DD1"/>
    <w:rPr>
      <w:rFonts w:ascii="ＭＳ 明朝" w:eastAsia="ＭＳ 明朝"/>
      <w:kern w:val="0"/>
    </w:rPr>
  </w:style>
  <w:style w:type="paragraph" w:styleId="a5">
    <w:name w:val="footer"/>
    <w:basedOn w:val="a"/>
    <w:link w:val="a6"/>
    <w:uiPriority w:val="99"/>
    <w:unhideWhenUsed/>
    <w:rsid w:val="0087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DD1"/>
    <w:rPr>
      <w:rFonts w:ascii="ＭＳ 明朝" w:eastAsia="ＭＳ 明朝"/>
      <w:kern w:val="0"/>
    </w:rPr>
  </w:style>
  <w:style w:type="table" w:styleId="a7">
    <w:name w:val="Table Grid"/>
    <w:basedOn w:val="a1"/>
    <w:uiPriority w:val="59"/>
    <w:rsid w:val="0087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21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kobundo gijiroku4</dc:creator>
  <cp:lastModifiedBy>大城 麻衣子</cp:lastModifiedBy>
  <cp:revision>18</cp:revision>
  <cp:lastPrinted>2016-12-09T08:37:00Z</cp:lastPrinted>
  <dcterms:created xsi:type="dcterms:W3CDTF">2016-12-09T08:07:00Z</dcterms:created>
  <dcterms:modified xsi:type="dcterms:W3CDTF">2024-11-20T05:57:00Z</dcterms:modified>
</cp:coreProperties>
</file>